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5D" w:rsidRDefault="00D2235D" w:rsidP="00D223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istanza di partecipazione</w:t>
      </w:r>
    </w:p>
    <w:p w:rsidR="00D2235D" w:rsidRDefault="00D2235D" w:rsidP="00D2235D">
      <w:pPr>
        <w:jc w:val="right"/>
        <w:rPr>
          <w:rFonts w:ascii="Arial" w:hAnsi="Arial" w:cs="Arial"/>
          <w:b/>
        </w:rPr>
      </w:pPr>
    </w:p>
    <w:p w:rsidR="00D2235D" w:rsidRDefault="00D2235D" w:rsidP="00D223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:rsidR="00D2235D" w:rsidRDefault="00D2235D" w:rsidP="00D2235D">
      <w:pPr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  <w:color w:val="000000"/>
        </w:rPr>
        <w:t>Liceo Statale “Regina Margherita”</w:t>
      </w:r>
    </w:p>
    <w:p w:rsidR="00D2235D" w:rsidRDefault="00D2235D" w:rsidP="00D2235D">
      <w:pPr>
        <w:jc w:val="right"/>
        <w:rPr>
          <w:rFonts w:ascii="Arial" w:hAnsi="Arial" w:cs="Arial"/>
          <w:b/>
        </w:rPr>
      </w:pPr>
    </w:p>
    <w:p w:rsidR="00D2235D" w:rsidRPr="00D81022" w:rsidRDefault="00D2235D" w:rsidP="00D2235D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F4C56">
        <w:rPr>
          <w:rFonts w:ascii="Arial" w:hAnsi="Arial" w:cs="Arial"/>
          <w:b/>
          <w:bCs/>
          <w:sz w:val="22"/>
          <w:szCs w:val="22"/>
          <w:u w:val="single"/>
        </w:rPr>
        <w:t>Oggetto: DOMANDA DI PARTECI</w:t>
      </w:r>
      <w:r w:rsidR="0087547B">
        <w:rPr>
          <w:rFonts w:ascii="Arial" w:hAnsi="Arial" w:cs="Arial"/>
          <w:b/>
          <w:bCs/>
          <w:sz w:val="22"/>
          <w:szCs w:val="22"/>
          <w:u w:val="single"/>
        </w:rPr>
        <w:t>PAZIONE PER LA SELEZIONE ESTERNA</w:t>
      </w:r>
      <w:r w:rsidRPr="005F4C56">
        <w:rPr>
          <w:rFonts w:ascii="Arial" w:hAnsi="Arial" w:cs="Arial"/>
          <w:b/>
          <w:bCs/>
          <w:sz w:val="22"/>
          <w:szCs w:val="22"/>
          <w:u w:val="single"/>
        </w:rPr>
        <w:t xml:space="preserve"> DI</w:t>
      </w:r>
      <w:r w:rsidR="005F4C5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E160B" w:rsidRPr="005F4C56">
        <w:rPr>
          <w:rFonts w:ascii="Arial" w:hAnsi="Arial" w:cs="Arial"/>
          <w:b/>
          <w:bCs/>
          <w:sz w:val="22"/>
          <w:szCs w:val="22"/>
          <w:u w:val="single"/>
        </w:rPr>
        <w:t xml:space="preserve"> ESPERTO </w:t>
      </w:r>
      <w:r w:rsidR="0087547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D2235D" w:rsidRDefault="00D2235D" w:rsidP="00D2235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30256" w:rsidRPr="00530256" w:rsidRDefault="00D2235D" w:rsidP="00530256">
      <w:pPr>
        <w:jc w:val="both"/>
        <w:rPr>
          <w:rFonts w:ascii="Arial" w:hAnsi="Arial" w:cs="Arial"/>
          <w:b/>
          <w:sz w:val="18"/>
          <w:szCs w:val="18"/>
        </w:rPr>
      </w:pPr>
      <w:r w:rsidRPr="00D2235D">
        <w:rPr>
          <w:rFonts w:ascii="Arial" w:hAnsi="Arial" w:cs="Arial"/>
          <w:color w:val="000000"/>
          <w:sz w:val="18"/>
          <w:szCs w:val="18"/>
        </w:rPr>
        <w:t xml:space="preserve">“Fondi Strutturali Europei – Programma Operativo Nazionale “Per la scuola, competenze e ambienti per l’apprendimento” 2014-2020. </w:t>
      </w:r>
      <w:r w:rsidRPr="00D2235D">
        <w:rPr>
          <w:rFonts w:ascii="Arial" w:hAnsi="Arial" w:cs="Arial"/>
          <w:bCs/>
          <w:color w:val="000000"/>
          <w:sz w:val="18"/>
          <w:szCs w:val="18"/>
        </w:rPr>
        <w:t>Avviso pubblico</w:t>
      </w:r>
      <w:r w:rsidRPr="00D223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E160B">
        <w:rPr>
          <w:rFonts w:ascii="Arial" w:hAnsi="Arial" w:cs="Arial"/>
          <w:b/>
          <w:sz w:val="18"/>
          <w:szCs w:val="18"/>
        </w:rPr>
        <w:t>“AOODGEFID \ prot. n. 2669 del 0</w:t>
      </w:r>
      <w:r w:rsidR="00D81022">
        <w:rPr>
          <w:rFonts w:ascii="Arial" w:hAnsi="Arial" w:cs="Arial"/>
          <w:b/>
          <w:sz w:val="18"/>
          <w:szCs w:val="18"/>
        </w:rPr>
        <w:t>3/03</w:t>
      </w:r>
      <w:r w:rsidRPr="00D2235D">
        <w:rPr>
          <w:rFonts w:ascii="Arial" w:hAnsi="Arial" w:cs="Arial"/>
          <w:b/>
          <w:sz w:val="18"/>
          <w:szCs w:val="18"/>
        </w:rPr>
        <w:t>/2017”</w:t>
      </w:r>
      <w:r w:rsidRPr="00D2235D">
        <w:rPr>
          <w:rFonts w:ascii="Arial" w:hAnsi="Arial" w:cs="Arial"/>
          <w:color w:val="000000"/>
          <w:sz w:val="18"/>
          <w:szCs w:val="18"/>
        </w:rPr>
        <w:t xml:space="preserve">. Progetto autorizzato con </w:t>
      </w:r>
      <w:r w:rsidRPr="00D2235D">
        <w:rPr>
          <w:rFonts w:ascii="Arial" w:hAnsi="Arial" w:cs="Arial"/>
          <w:sz w:val="18"/>
          <w:szCs w:val="18"/>
        </w:rPr>
        <w:t xml:space="preserve">nota prot. </w:t>
      </w:r>
      <w:r w:rsidR="009E160B">
        <w:rPr>
          <w:rFonts w:ascii="Arial" w:hAnsi="Arial" w:cs="Arial"/>
          <w:b/>
          <w:sz w:val="18"/>
          <w:szCs w:val="18"/>
        </w:rPr>
        <w:t>AOODGEFID 28248 del 30/10</w:t>
      </w:r>
      <w:r w:rsidRPr="00D2235D">
        <w:rPr>
          <w:rFonts w:ascii="Arial" w:hAnsi="Arial" w:cs="Arial"/>
          <w:b/>
          <w:sz w:val="18"/>
          <w:szCs w:val="18"/>
        </w:rPr>
        <w:t>/2018</w:t>
      </w:r>
      <w:r w:rsidRPr="00D2235D">
        <w:rPr>
          <w:rFonts w:ascii="Arial" w:hAnsi="Arial" w:cs="Arial"/>
          <w:sz w:val="18"/>
          <w:szCs w:val="18"/>
        </w:rPr>
        <w:t xml:space="preserve"> dal MIUR - dal titolo </w:t>
      </w:r>
      <w:r w:rsidR="005F4C56" w:rsidRPr="005F4C56">
        <w:rPr>
          <w:rFonts w:ascii="Arial" w:hAnsi="Arial" w:cs="Arial"/>
          <w:b/>
          <w:sz w:val="28"/>
          <w:szCs w:val="28"/>
        </w:rPr>
        <w:t>“ECCELLENZA IN DIGITALE”</w:t>
      </w:r>
      <w:r w:rsidR="005F4C56">
        <w:rPr>
          <w:rFonts w:ascii="Arial" w:hAnsi="Arial" w:cs="Arial"/>
          <w:b/>
          <w:sz w:val="18"/>
          <w:szCs w:val="18"/>
        </w:rPr>
        <w:t xml:space="preserve"> </w:t>
      </w:r>
      <w:r w:rsidR="009E160B">
        <w:rPr>
          <w:rFonts w:ascii="Arial" w:hAnsi="Arial" w:cs="Arial"/>
          <w:b/>
          <w:sz w:val="18"/>
          <w:szCs w:val="18"/>
        </w:rPr>
        <w:t xml:space="preserve">Cod. </w:t>
      </w:r>
      <w:r w:rsidR="009E160B" w:rsidRPr="005F4C56">
        <w:rPr>
          <w:rFonts w:ascii="Arial" w:hAnsi="Arial" w:cs="Arial"/>
          <w:b/>
          <w:sz w:val="24"/>
          <w:szCs w:val="24"/>
        </w:rPr>
        <w:t>10.2.2A-FSEPON-CA-2018-1461</w:t>
      </w:r>
    </w:p>
    <w:p w:rsidR="00D2235D" w:rsidRDefault="00D2235D" w:rsidP="00530256">
      <w:pPr>
        <w:jc w:val="both"/>
        <w:rPr>
          <w:rFonts w:ascii="Arial" w:hAnsi="Arial" w:cs="Arial"/>
          <w:sz w:val="18"/>
          <w:szCs w:val="18"/>
        </w:rPr>
      </w:pPr>
    </w:p>
    <w:p w:rsidR="00D81022" w:rsidRDefault="00D81022" w:rsidP="00D2235D">
      <w:pPr>
        <w:jc w:val="both"/>
        <w:rPr>
          <w:rFonts w:ascii="Arial" w:hAnsi="Arial" w:cs="Arial"/>
        </w:rPr>
      </w:pPr>
    </w:p>
    <w:p w:rsidR="00D2235D" w:rsidRDefault="00D2235D" w:rsidP="00D22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452"/>
        <w:gridCol w:w="452"/>
        <w:gridCol w:w="452"/>
        <w:gridCol w:w="473"/>
        <w:gridCol w:w="452"/>
        <w:gridCol w:w="452"/>
        <w:gridCol w:w="452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459"/>
        <w:gridCol w:w="459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lastRenderedPageBreak/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2B1EBF" w:rsidRPr="002B1EBF" w:rsidRDefault="002B1EBF" w:rsidP="000564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D24E8A" w:rsidRDefault="00D2235D" w:rsidP="00D2235D">
      <w:pPr>
        <w:jc w:val="both"/>
        <w:rPr>
          <w:rFonts w:ascii="Arial" w:hAnsi="Arial" w:cs="Arial"/>
          <w:b/>
          <w:sz w:val="18"/>
          <w:szCs w:val="18"/>
        </w:rPr>
      </w:pPr>
      <w:r w:rsidRPr="002B1EBF">
        <w:rPr>
          <w:rFonts w:ascii="Arial" w:hAnsi="Arial" w:cs="Arial"/>
          <w:b/>
          <w:sz w:val="18"/>
          <w:szCs w:val="18"/>
        </w:rPr>
        <w:t xml:space="preserve"> di essere ammesso/a alla </w:t>
      </w:r>
      <w:r w:rsidRPr="002B1EBF">
        <w:rPr>
          <w:rFonts w:ascii="Arial" w:hAnsi="Arial" w:cs="Arial"/>
          <w:b/>
          <w:bCs/>
          <w:sz w:val="18"/>
          <w:szCs w:val="18"/>
        </w:rPr>
        <w:t>procedura di selezione di cui all’oggetto e</w:t>
      </w:r>
      <w:r w:rsidRPr="002B1EBF">
        <w:rPr>
          <w:rFonts w:ascii="Arial" w:hAnsi="Arial" w:cs="Arial"/>
          <w:b/>
          <w:sz w:val="18"/>
          <w:szCs w:val="18"/>
        </w:rPr>
        <w:t xml:space="preserve"> di essere </w:t>
      </w:r>
      <w:r w:rsidR="00D24E8A">
        <w:rPr>
          <w:rFonts w:ascii="Arial" w:hAnsi="Arial" w:cs="Arial"/>
          <w:b/>
          <w:sz w:val="18"/>
          <w:szCs w:val="18"/>
        </w:rPr>
        <w:t>inserito/a nella graduatoria di</w:t>
      </w:r>
    </w:p>
    <w:p w:rsidR="00D2235D" w:rsidRPr="00D24E8A" w:rsidRDefault="00530256" w:rsidP="0087547B">
      <w:pPr>
        <w:spacing w:after="240"/>
        <w:jc w:val="center"/>
        <w:rPr>
          <w:rFonts w:ascii="Arial" w:hAnsi="Arial" w:cs="Arial"/>
          <w:b/>
          <w:sz w:val="18"/>
          <w:szCs w:val="18"/>
        </w:rPr>
      </w:pPr>
      <w:r w:rsidRPr="00A8275B">
        <w:rPr>
          <w:rFonts w:ascii="Arial" w:hAnsi="Arial" w:cs="Arial"/>
          <w:sz w:val="52"/>
          <w:szCs w:val="52"/>
        </w:rPr>
        <w:t>□</w:t>
      </w:r>
      <w:r w:rsidR="009E160B">
        <w:rPr>
          <w:rFonts w:ascii="Arial" w:hAnsi="Arial" w:cs="Arial"/>
          <w:b/>
        </w:rPr>
        <w:t>ESPERTO</w:t>
      </w:r>
      <w:r w:rsidR="00D24E8A">
        <w:rPr>
          <w:rFonts w:ascii="Arial" w:hAnsi="Arial" w:cs="Arial"/>
          <w:b/>
        </w:rPr>
        <w:t>-</w:t>
      </w:r>
      <w:r w:rsidR="0087547B">
        <w:rPr>
          <w:rFonts w:ascii="Arial" w:hAnsi="Arial" w:cs="Arial"/>
          <w:b/>
        </w:rPr>
        <w:t>ESTERNO</w:t>
      </w:r>
    </w:p>
    <w:p w:rsidR="00B60A2C" w:rsidRPr="00530256" w:rsidRDefault="00D2235D" w:rsidP="00B60A2C">
      <w:pPr>
        <w:jc w:val="both"/>
        <w:rPr>
          <w:rFonts w:ascii="Arial" w:hAnsi="Arial" w:cs="Arial"/>
          <w:b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 xml:space="preserve">per le attività del PON FSE dal titolo </w:t>
      </w:r>
      <w:r w:rsidR="00D24E8A" w:rsidRPr="00530256">
        <w:rPr>
          <w:rFonts w:ascii="Arial" w:hAnsi="Arial" w:cs="Arial"/>
          <w:b/>
          <w:sz w:val="18"/>
          <w:szCs w:val="18"/>
        </w:rPr>
        <w:t>“</w:t>
      </w:r>
      <w:r w:rsidR="00B60A2C" w:rsidRPr="00530256">
        <w:rPr>
          <w:rFonts w:ascii="Arial" w:hAnsi="Arial" w:cs="Arial"/>
          <w:b/>
          <w:sz w:val="18"/>
          <w:szCs w:val="18"/>
        </w:rPr>
        <w:t>“</w:t>
      </w:r>
      <w:r w:rsidR="00B60A2C">
        <w:rPr>
          <w:rFonts w:ascii="Arial" w:hAnsi="Arial" w:cs="Arial"/>
          <w:b/>
          <w:sz w:val="18"/>
          <w:szCs w:val="18"/>
        </w:rPr>
        <w:t>Eccellenza in digitale</w:t>
      </w:r>
      <w:r w:rsidR="00D24E8A">
        <w:rPr>
          <w:rFonts w:ascii="Arial" w:hAnsi="Arial" w:cs="Arial"/>
          <w:b/>
          <w:sz w:val="18"/>
          <w:szCs w:val="18"/>
        </w:rPr>
        <w:t>”</w:t>
      </w:r>
      <w:r w:rsidR="00D24E8A" w:rsidRPr="00530256">
        <w:rPr>
          <w:rFonts w:ascii="Arial" w:hAnsi="Arial" w:cs="Arial"/>
          <w:b/>
          <w:sz w:val="18"/>
          <w:szCs w:val="18"/>
        </w:rPr>
        <w:t xml:space="preserve"> Cod. </w:t>
      </w:r>
      <w:r w:rsidR="00B60A2C">
        <w:rPr>
          <w:rFonts w:ascii="Arial" w:hAnsi="Arial" w:cs="Arial"/>
          <w:b/>
          <w:sz w:val="18"/>
          <w:szCs w:val="18"/>
        </w:rPr>
        <w:t>10.2.2A-FSEPON-CA-2018-1461</w:t>
      </w:r>
    </w:p>
    <w:p w:rsidR="00B60A2C" w:rsidRDefault="00B60A2C" w:rsidP="00B60A2C">
      <w:pPr>
        <w:jc w:val="both"/>
        <w:rPr>
          <w:rFonts w:ascii="Arial" w:hAnsi="Arial" w:cs="Arial"/>
          <w:sz w:val="18"/>
          <w:szCs w:val="18"/>
        </w:rPr>
      </w:pPr>
    </w:p>
    <w:p w:rsidR="00D24E8A" w:rsidRDefault="00D24E8A" w:rsidP="00D24E8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129"/>
      </w:tblGrid>
      <w:tr w:rsidR="00A8275B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5B" w:rsidRPr="002B1EBF" w:rsidRDefault="005F4C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MODULI</w:t>
            </w:r>
            <w:r w:rsidR="00A827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5B" w:rsidRDefault="00A8275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A8275B" w:rsidRDefault="005F4C5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SCELTA INCARICO</w:t>
            </w:r>
          </w:p>
          <w:p w:rsidR="00A8275B" w:rsidRPr="002B1EBF" w:rsidRDefault="00A8275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C46776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5F" w:rsidRP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C46776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C46776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C46776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CONTRASTARE I PERICOLI DELLA RETE</w:t>
            </w: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 w:rsidRPr="00DD135F">
              <w:rPr>
                <w:rFonts w:ascii="Arial" w:hAnsi="Arial" w:cs="Arial"/>
                <w:b/>
                <w:color w:val="auto"/>
                <w:sz w:val="18"/>
                <w:szCs w:val="18"/>
              </w:rPr>
              <w:t>ESPERTO</w:t>
            </w:r>
          </w:p>
        </w:tc>
      </w:tr>
      <w:tr w:rsidR="00C46776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STRUMENTI PER L’ANALISI DEI BIG DATA E DATA JOURNALISM</w:t>
            </w: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 w:rsidRPr="00DD135F">
              <w:rPr>
                <w:rFonts w:ascii="Arial" w:hAnsi="Arial" w:cs="Arial"/>
                <w:b/>
                <w:color w:val="auto"/>
                <w:sz w:val="18"/>
                <w:szCs w:val="18"/>
              </w:rPr>
              <w:t>ESPERTO</w:t>
            </w:r>
          </w:p>
          <w:p w:rsidR="00C46776" w:rsidRDefault="00C46776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DD135F" w:rsidRDefault="00DD135F" w:rsidP="00D2235D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D135F" w:rsidRDefault="00DD135F" w:rsidP="00D2235D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2235D" w:rsidRPr="002B1EBF" w:rsidRDefault="00D2235D" w:rsidP="00D2235D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2235D" w:rsidRPr="002B1EBF" w:rsidRDefault="00D2235D" w:rsidP="00D2235D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b/>
          <w:bCs/>
          <w:i/>
          <w:iCs/>
          <w:sz w:val="18"/>
          <w:szCs w:val="18"/>
        </w:rPr>
        <w:t>DICHIARA</w:t>
      </w:r>
    </w:p>
    <w:p w:rsidR="00D2235D" w:rsidRPr="002B1EBF" w:rsidRDefault="00D2235D" w:rsidP="00D2235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Sotto la personale responsabilità di: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essere in possesso della cittadinanza italiana o di uno degli Stati membri dell’Unione europea;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godere dei diritti civili e politici;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>essere a conoscenza di non essere sottoposto a procedimenti penali;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>essere in possesso dei requisiti essenziali previsti del presente avviso;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aver preso visione dell’Avviso e di approvarne senza riserva ogni contenuto;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di essere consapevole che può anche non ricevere alcun incarico/contratto;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di possedere titoli e competenze specifiche più adeguate a trattare i percorsi formativi scelti.</w:t>
      </w:r>
    </w:p>
    <w:p w:rsidR="00D2235D" w:rsidRPr="002B1EBF" w:rsidRDefault="00D2235D" w:rsidP="00D2235D">
      <w:pPr>
        <w:jc w:val="both"/>
        <w:rPr>
          <w:rFonts w:ascii="Arial" w:hAnsi="Arial" w:cs="Arial"/>
          <w:b/>
          <w:sz w:val="18"/>
          <w:szCs w:val="18"/>
        </w:rPr>
      </w:pPr>
      <w:r w:rsidRPr="002B1EBF">
        <w:rPr>
          <w:rFonts w:ascii="Arial" w:hAnsi="Arial" w:cs="Arial"/>
          <w:b/>
          <w:sz w:val="18"/>
          <w:szCs w:val="18"/>
        </w:rPr>
        <w:t>Dichiarazione di insussistenza di incompatibilità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4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di non trovarsi in nessuna della condizion</w:t>
      </w:r>
      <w:r w:rsidR="00D27F84">
        <w:rPr>
          <w:rFonts w:ascii="Arial" w:hAnsi="Arial" w:cs="Arial"/>
          <w:sz w:val="18"/>
          <w:szCs w:val="18"/>
        </w:rPr>
        <w:t>e</w:t>
      </w:r>
      <w:r w:rsidRPr="002B1EBF">
        <w:rPr>
          <w:rFonts w:ascii="Arial" w:hAnsi="Arial" w:cs="Arial"/>
          <w:sz w:val="18"/>
          <w:szCs w:val="18"/>
        </w:rPr>
        <w:t xml:space="preserve"> di incompatibilità previste dalle Disposizioni e Istruzioni per l’attuazione delle iniziative cofinanziate dai Fondi Strutturali europei 2014/2020, in particolare di: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4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 xml:space="preserve">di non essere collegato, né come socio né come titolare, alla ditta che ha partecipato e vinto la gara di appalto.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4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D2235D" w:rsidRPr="00EC4694" w:rsidRDefault="00D2235D" w:rsidP="00D2235D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:rsidR="00D2235D" w:rsidRPr="00EC4694" w:rsidRDefault="00D2235D" w:rsidP="00D2235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Come previsto dall’Avviso, allega: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38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copia di un documento di identità valido;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5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Curriculum Vitae in formato europeo con indicati i riferimenti dei titoli valutati di cui all’allegato 2 - Tabella di autovalutazione. </w:t>
      </w:r>
    </w:p>
    <w:p w:rsidR="00D2235D" w:rsidRPr="00EC4694" w:rsidRDefault="00D2235D" w:rsidP="00D2235D">
      <w:pPr>
        <w:widowControl/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>Dichiara, inoltre:</w:t>
      </w:r>
    </w:p>
    <w:p w:rsidR="00D2235D" w:rsidRPr="00EC4694" w:rsidRDefault="00D2235D" w:rsidP="00D2235D">
      <w:pPr>
        <w:widowControl/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C4694">
        <w:rPr>
          <w:rFonts w:ascii="Arial" w:hAnsi="Arial" w:cs="Arial"/>
          <w:bCs/>
          <w:sz w:val="18"/>
          <w:szCs w:val="18"/>
        </w:rPr>
        <w:t>di conoscere e saper usare la piattaforma on line “Gestione Programmazione Unitaria - GPU”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spacing w:after="16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di conoscere e di accettare le seguenti condizioni: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Partecipare, su esplicito invito del Dirigente, alle riunioni di organizzazione del lavoro per fornire e/o ricevere informazioni utili ad ottimizzare lo svolgimento delle attività;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Concorrere alla definizione della programmazione didattica delle attività ed alla definizione dei test di valutazione della stessa;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Concorrere alla scelta del materiale didattico o predisporre apposite dispense di supporto all’attività didattica;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Svolgere le attività didattiche nei Plessi dell’Istituto;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Redigere e consegnare, a fine attività, su apposito modello, la relazione sul lavoro svolto.</w:t>
      </w:r>
    </w:p>
    <w:p w:rsidR="00D2235D" w:rsidRPr="00EC4694" w:rsidRDefault="00D2235D" w:rsidP="00D2235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D2235D" w:rsidRPr="00EC4694" w:rsidRDefault="00D2235D" w:rsidP="00D2235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Elegge come domicilio per le comunicazioni relative alla selezione: </w:t>
      </w:r>
    </w:p>
    <w:p w:rsidR="00D2235D" w:rsidRPr="00EC4694" w:rsidRDefault="00D2235D" w:rsidP="00D2235D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469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7547B">
        <w:rPr>
          <w:rFonts w:ascii="Arial" w:hAnsi="Arial" w:cs="Arial"/>
          <w:b/>
          <w:sz w:val="18"/>
          <w:szCs w:val="18"/>
        </w:rPr>
      </w:r>
      <w:r w:rsidR="0087547B">
        <w:rPr>
          <w:rFonts w:ascii="Arial" w:hAnsi="Arial" w:cs="Arial"/>
          <w:b/>
          <w:sz w:val="18"/>
          <w:szCs w:val="18"/>
        </w:rPr>
        <w:fldChar w:fldCharType="separate"/>
      </w:r>
      <w:r w:rsidRPr="00EC4694">
        <w:rPr>
          <w:rFonts w:ascii="Arial" w:hAnsi="Arial" w:cs="Arial"/>
          <w:b/>
          <w:sz w:val="18"/>
          <w:szCs w:val="18"/>
        </w:rPr>
        <w:fldChar w:fldCharType="end"/>
      </w:r>
      <w:r w:rsidRPr="00EC4694">
        <w:rPr>
          <w:rFonts w:ascii="Arial" w:hAnsi="Arial" w:cs="Arial"/>
          <w:color w:val="000000"/>
          <w:sz w:val="18"/>
          <w:szCs w:val="18"/>
        </w:rPr>
        <w:t xml:space="preserve"> La propria residenza </w:t>
      </w:r>
    </w:p>
    <w:p w:rsidR="00D2235D" w:rsidRPr="00EC4694" w:rsidRDefault="00D2235D" w:rsidP="00D2235D">
      <w:pPr>
        <w:pStyle w:val="Paragrafoelenc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469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7547B">
        <w:rPr>
          <w:rFonts w:ascii="Arial" w:hAnsi="Arial" w:cs="Arial"/>
          <w:b/>
          <w:sz w:val="18"/>
          <w:szCs w:val="18"/>
        </w:rPr>
      </w:r>
      <w:r w:rsidR="0087547B">
        <w:rPr>
          <w:rFonts w:ascii="Arial" w:hAnsi="Arial" w:cs="Arial"/>
          <w:b/>
          <w:sz w:val="18"/>
          <w:szCs w:val="18"/>
        </w:rPr>
        <w:fldChar w:fldCharType="separate"/>
      </w:r>
      <w:r w:rsidRPr="00EC4694">
        <w:rPr>
          <w:rFonts w:ascii="Arial" w:hAnsi="Arial" w:cs="Arial"/>
          <w:b/>
          <w:sz w:val="18"/>
          <w:szCs w:val="18"/>
        </w:rPr>
        <w:fldChar w:fldCharType="end"/>
      </w:r>
      <w:r w:rsidRPr="00EC4694">
        <w:rPr>
          <w:rFonts w:ascii="Arial" w:hAnsi="Arial" w:cs="Arial"/>
          <w:color w:val="000000"/>
          <w:sz w:val="18"/>
          <w:szCs w:val="18"/>
        </w:rPr>
        <w:t xml:space="preserve"> altro domicilio: ________________________________________________________</w:t>
      </w:r>
    </w:p>
    <w:p w:rsidR="00D2235D" w:rsidRPr="00EC4694" w:rsidRDefault="00D2235D" w:rsidP="00D2235D">
      <w:pPr>
        <w:pStyle w:val="Paragrafoelenco"/>
        <w:jc w:val="both"/>
        <w:rPr>
          <w:rFonts w:ascii="Arial" w:hAnsi="Arial" w:cs="Arial"/>
          <w:color w:val="000000"/>
          <w:sz w:val="18"/>
          <w:szCs w:val="18"/>
        </w:rPr>
      </w:pPr>
    </w:p>
    <w:p w:rsidR="00D2235D" w:rsidRPr="00EC4694" w:rsidRDefault="00D2235D" w:rsidP="00D2235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D2235D" w:rsidRPr="00EC4694" w:rsidRDefault="00D2235D" w:rsidP="00D2235D">
      <w:pPr>
        <w:ind w:left="284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D2235D" w:rsidRPr="00EC4694" w:rsidRDefault="00D2235D" w:rsidP="00D2235D">
      <w:pPr>
        <w:ind w:left="284"/>
        <w:jc w:val="center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AUTORIZZA</w:t>
      </w:r>
    </w:p>
    <w:p w:rsidR="00D2235D" w:rsidRDefault="00D2235D" w:rsidP="00D2235D">
      <w:pPr>
        <w:pStyle w:val="Paragrafoelenco"/>
        <w:jc w:val="both"/>
        <w:rPr>
          <w:rFonts w:ascii="Arial" w:hAnsi="Arial" w:cs="Arial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L’Istituto </w:t>
      </w:r>
      <w:r w:rsidRPr="00EC4694">
        <w:rPr>
          <w:rFonts w:ascii="Arial" w:hAnsi="Arial" w:cs="Arial"/>
          <w:b/>
          <w:bCs/>
          <w:color w:val="000000"/>
          <w:sz w:val="18"/>
          <w:szCs w:val="18"/>
        </w:rPr>
        <w:t>Liceo Statale “Regina Margherita” di Salerno</w:t>
      </w:r>
      <w:r w:rsidRPr="00EC4694">
        <w:rPr>
          <w:rFonts w:ascii="Arial" w:hAnsi="Arial" w:cs="Arial"/>
          <w:color w:val="000000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</w:t>
      </w:r>
      <w:r>
        <w:rPr>
          <w:rFonts w:ascii="Arial" w:hAnsi="Arial" w:cs="Arial"/>
          <w:color w:val="000000"/>
        </w:rPr>
        <w:t xml:space="preserve"> </w:t>
      </w:r>
      <w:r w:rsidRPr="00EC4694">
        <w:rPr>
          <w:rFonts w:ascii="Arial" w:hAnsi="Arial" w:cs="Arial"/>
          <w:color w:val="000000"/>
          <w:sz w:val="18"/>
          <w:szCs w:val="18"/>
        </w:rPr>
        <w:t xml:space="preserve">dati personali previsti dall’art. 7 del “Codice Privacy” (ivi inclusi, a titolo esemplificativo e non esaustivo, il diritto di ottenere la conferma </w:t>
      </w:r>
      <w:r w:rsidRPr="00EC4694">
        <w:rPr>
          <w:rFonts w:ascii="Arial" w:hAnsi="Arial" w:cs="Arial"/>
          <w:sz w:val="18"/>
          <w:szCs w:val="18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235D" w:rsidRDefault="00D2235D" w:rsidP="00D2235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1B4553" w:rsidRPr="00D2235D" w:rsidRDefault="001B4553" w:rsidP="00EC4694"/>
    <w:sectPr w:rsidR="001B4553" w:rsidRPr="00D2235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1F" w:rsidRDefault="00D51B1F" w:rsidP="005D2AB0">
      <w:r>
        <w:separator/>
      </w:r>
    </w:p>
  </w:endnote>
  <w:endnote w:type="continuationSeparator" w:id="0">
    <w:p w:rsidR="00D51B1F" w:rsidRDefault="00D51B1F" w:rsidP="005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73" w:rsidRDefault="00D51BF7" w:rsidP="00231942">
    <w:pPr>
      <w:pStyle w:val="Pidipagina"/>
      <w:jc w:val="both"/>
    </w:pPr>
    <w:r w:rsidRPr="00C74B68">
      <w:rPr>
        <w:noProof/>
        <w:sz w:val="18"/>
      </w:rPr>
      <w:drawing>
        <wp:anchor distT="0" distB="0" distL="114300" distR="114300" simplePos="0" relativeHeight="251667456" behindDoc="1" locked="0" layoutInCell="1" allowOverlap="1" wp14:anchorId="72AAE523" wp14:editId="2125594B">
          <wp:simplePos x="0" y="0"/>
          <wp:positionH relativeFrom="margin">
            <wp:posOffset>5480685</wp:posOffset>
          </wp:positionH>
          <wp:positionV relativeFrom="bottomMargin">
            <wp:posOffset>6350</wp:posOffset>
          </wp:positionV>
          <wp:extent cx="819150" cy="460375"/>
          <wp:effectExtent l="0" t="0" r="0" b="0"/>
          <wp:wrapTight wrapText="bothSides">
            <wp:wrapPolygon edited="0">
              <wp:start x="0" y="0"/>
              <wp:lineTo x="0" y="20557"/>
              <wp:lineTo x="21098" y="20557"/>
              <wp:lineTo x="21098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01E">
      <w:rPr>
        <w:noProof/>
      </w:rPr>
      <w:drawing>
        <wp:inline distT="0" distB="0" distL="0" distR="0" wp14:anchorId="30DF432D" wp14:editId="0020E048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30F">
      <w:rPr>
        <w:noProof/>
      </w:rPr>
      <w:t xml:space="preserve">                         </w:t>
    </w:r>
    <w:r w:rsidR="005A3F2E">
      <w:rPr>
        <w:noProof/>
      </w:rPr>
      <w:t xml:space="preserve">        </w:t>
    </w:r>
    <w:r w:rsidR="0017030F">
      <w:rPr>
        <w:noProof/>
      </w:rPr>
      <w:t xml:space="preserve">    </w:t>
    </w:r>
    <w:r w:rsidR="00FE2DDE">
      <w:rPr>
        <w:noProof/>
      </w:rPr>
      <w:t xml:space="preserve">    </w:t>
    </w:r>
    <w:r w:rsidR="0017030F" w:rsidRPr="0017030F">
      <w:rPr>
        <w:noProof/>
      </w:rPr>
      <w:drawing>
        <wp:inline distT="0" distB="0" distL="0" distR="0" wp14:anchorId="0848CFD9" wp14:editId="6C5A7952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942">
      <w:rPr>
        <w:noProof/>
      </w:rPr>
      <w:t xml:space="preserve">                         </w:t>
    </w:r>
    <w:r w:rsidR="00231942" w:rsidRPr="00231942">
      <w:rPr>
        <w:noProof/>
        <w:sz w:val="16"/>
        <w:szCs w:val="16"/>
      </w:rPr>
      <w:fldChar w:fldCharType="begin"/>
    </w:r>
    <w:r w:rsidR="00231942" w:rsidRPr="00231942">
      <w:rPr>
        <w:noProof/>
        <w:sz w:val="16"/>
        <w:szCs w:val="16"/>
      </w:rPr>
      <w:instrText>PAGE   \* MERGEFORMAT</w:instrText>
    </w:r>
    <w:r w:rsidR="00231942" w:rsidRPr="00231942">
      <w:rPr>
        <w:noProof/>
        <w:sz w:val="16"/>
        <w:szCs w:val="16"/>
      </w:rPr>
      <w:fldChar w:fldCharType="separate"/>
    </w:r>
    <w:r w:rsidR="0087547B">
      <w:rPr>
        <w:noProof/>
        <w:sz w:val="16"/>
        <w:szCs w:val="16"/>
      </w:rPr>
      <w:t>3</w:t>
    </w:r>
    <w:r w:rsidR="00231942" w:rsidRPr="00231942">
      <w:rPr>
        <w:noProof/>
        <w:sz w:val="16"/>
        <w:szCs w:val="16"/>
      </w:rPr>
      <w:fldChar w:fldCharType="end"/>
    </w:r>
    <w:r w:rsidR="00231942">
      <w:rPr>
        <w:noProof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1F" w:rsidRDefault="00D51B1F" w:rsidP="005D2AB0">
      <w:r>
        <w:separator/>
      </w:r>
    </w:p>
  </w:footnote>
  <w:footnote w:type="continuationSeparator" w:id="0">
    <w:p w:rsidR="00D51B1F" w:rsidRDefault="00D51B1F" w:rsidP="005D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94" w:rsidRPr="00CC6215" w:rsidRDefault="00C74B68" w:rsidP="00CC6215">
    <w:pPr>
      <w:pStyle w:val="Intestazione"/>
      <w:tabs>
        <w:tab w:val="clear" w:pos="9638"/>
      </w:tabs>
    </w:pPr>
    <w:r w:rsidRPr="00C74B68">
      <w:rPr>
        <w:noProof/>
        <w:sz w:val="18"/>
      </w:rPr>
      <w:drawing>
        <wp:anchor distT="0" distB="0" distL="114300" distR="114300" simplePos="0" relativeHeight="251663360" behindDoc="1" locked="1" layoutInCell="1" allowOverlap="1" wp14:anchorId="06C52E14" wp14:editId="5585721B">
          <wp:simplePos x="0" y="0"/>
          <wp:positionH relativeFrom="column">
            <wp:posOffset>-243840</wp:posOffset>
          </wp:positionH>
          <wp:positionV relativeFrom="paragraph">
            <wp:posOffset>27305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92DBFF6" wp14:editId="3B29E502">
          <wp:simplePos x="0" y="0"/>
          <wp:positionH relativeFrom="column">
            <wp:posOffset>5918835</wp:posOffset>
          </wp:positionH>
          <wp:positionV relativeFrom="paragraph">
            <wp:posOffset>250190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215">
      <w:tab/>
    </w:r>
    <w:r w:rsidR="00CC6215">
      <w:rPr>
        <w:noProof/>
      </w:rPr>
      <w:drawing>
        <wp:inline distT="0" distB="0" distL="0" distR="0" wp14:anchorId="6A301FA5" wp14:editId="533AEADC">
          <wp:extent cx="5229225" cy="1199065"/>
          <wp:effectExtent l="0" t="0" r="0" b="1270"/>
          <wp:docPr id="3" name="Immagine 3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157" cy="120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B68" w:rsidRDefault="00C74B68" w:rsidP="00C74B6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C74B68" w:rsidRDefault="00C74B68" w:rsidP="00C74B68">
    <w:pPr>
      <w:pStyle w:val="Titolo1"/>
      <w:spacing w:before="0" w:after="0"/>
      <w:jc w:val="center"/>
      <w:rPr>
        <w:rFonts w:ascii="Times New Roman" w:hAnsi="Times New Roman"/>
        <w:color w:val="auto"/>
        <w:spacing w:val="-10"/>
        <w:sz w:val="26"/>
        <w:szCs w:val="26"/>
      </w:rPr>
    </w:pPr>
    <w:r>
      <w:rPr>
        <w:rFonts w:ascii="Times New Roman" w:hAnsi="Times New Roman"/>
        <w:color w:val="auto"/>
        <w:spacing w:val="-10"/>
        <w:sz w:val="26"/>
        <w:szCs w:val="26"/>
      </w:rPr>
      <w:t>Scienze Umane – Linguistico – Scientifico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Umane; Liceo delle Scienze Umane opzione Economico Sociale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 con curvatura Teoria e Tecnica della Comunicazione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Linguistico; Liceo Scientifico; Liceo Scientifico opzione Scienze Applicate</w:t>
    </w:r>
  </w:p>
  <w:p w:rsidR="00C74B68" w:rsidRDefault="00DB2D29" w:rsidP="00DB2D29">
    <w:pPr>
      <w:tabs>
        <w:tab w:val="left" w:pos="1305"/>
        <w:tab w:val="center" w:pos="4819"/>
      </w:tabs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ab/>
    </w:r>
    <w:r>
      <w:rPr>
        <w:rFonts w:ascii="Times-Roman" w:hAnsi="Times-Roman" w:cs="Times-Roman"/>
        <w:color w:val="000000"/>
      </w:rPr>
      <w:tab/>
    </w:r>
    <w:r w:rsidR="00C74B68">
      <w:rPr>
        <w:rFonts w:ascii="Times-Roman" w:hAnsi="Times-Roman" w:cs="Times-Roman"/>
        <w:color w:val="000000"/>
      </w:rPr>
      <w:t>Via Cuomo n.6 84122 SALERNO; Tel.: 089224887; fax: 089250588</w:t>
    </w:r>
  </w:p>
  <w:p w:rsidR="00C74B68" w:rsidRDefault="00C74B68" w:rsidP="00C74B68">
    <w:pPr>
      <w:jc w:val="center"/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>Cod. mecc. SAPM050003; C. F. 80027420654</w:t>
    </w:r>
    <w:r w:rsidR="00E73F9B">
      <w:rPr>
        <w:rFonts w:ascii="Times-Roman" w:hAnsi="Times-Roman" w:cs="Times-Roman"/>
        <w:color w:val="000000"/>
      </w:rPr>
      <w:t>;</w:t>
    </w:r>
    <w:r w:rsidR="00D27F84">
      <w:rPr>
        <w:rFonts w:ascii="Times-Roman" w:hAnsi="Times-Roman" w:cs="Times-Roman"/>
        <w:color w:val="000000"/>
      </w:rPr>
      <w:t xml:space="preserve"> </w:t>
    </w:r>
    <w:r w:rsidR="00E73F9B">
      <w:rPr>
        <w:rFonts w:ascii="Times-Roman" w:hAnsi="Times-Roman" w:cs="Times-Roman"/>
        <w:color w:val="000000"/>
      </w:rPr>
      <w:t>Ambito 23</w:t>
    </w:r>
  </w:p>
  <w:p w:rsidR="00C74B68" w:rsidRPr="00AD0C80" w:rsidRDefault="00033023" w:rsidP="00033023">
    <w:pPr>
      <w:tabs>
        <w:tab w:val="center" w:pos="4819"/>
        <w:tab w:val="right" w:pos="9638"/>
      </w:tabs>
      <w:rPr>
        <w:rFonts w:ascii="Times-Roman" w:hAnsi="Times-Roman" w:cs="Times-Roman"/>
        <w:i/>
        <w:color w:val="000000"/>
        <w:sz w:val="18"/>
        <w:szCs w:val="18"/>
      </w:rPr>
    </w:pPr>
    <w:r>
      <w:rPr>
        <w:rFonts w:ascii="Times-Roman" w:hAnsi="Times-Roman" w:cs="Times-Roman"/>
        <w:color w:val="000000"/>
        <w:sz w:val="18"/>
        <w:szCs w:val="18"/>
      </w:rPr>
      <w:tab/>
    </w:r>
    <w:r w:rsidR="00C74B68">
      <w:rPr>
        <w:rFonts w:ascii="Times-Roman" w:hAnsi="Times-Roman" w:cs="Times-Roman"/>
        <w:color w:val="000000"/>
        <w:sz w:val="18"/>
        <w:szCs w:val="18"/>
      </w:rPr>
      <w:t xml:space="preserve">e-mail: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sapm050003@istruzione.it</w:t>
    </w:r>
    <w:r w:rsidR="00C74B68">
      <w:rPr>
        <w:rFonts w:ascii="Times-Roman" w:hAnsi="Times-Roman" w:cs="Times-Roman"/>
        <w:color w:val="000000"/>
        <w:sz w:val="18"/>
        <w:szCs w:val="18"/>
      </w:rPr>
      <w:t xml:space="preserve">; PEC: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sapm050003@pec.istruzione.it</w:t>
    </w:r>
    <w:r w:rsidR="00C74B68">
      <w:rPr>
        <w:rFonts w:ascii="Helvetica" w:hAnsi="Helvetica" w:cs="Helvetica"/>
        <w:color w:val="000000"/>
        <w:sz w:val="18"/>
        <w:szCs w:val="18"/>
      </w:rPr>
      <w:t xml:space="preserve">; </w:t>
    </w:r>
    <w:hyperlink r:id="rId4" w:history="1">
      <w:r w:rsidRPr="006125CE">
        <w:rPr>
          <w:rStyle w:val="Collegamentoipertestuale"/>
          <w:rFonts w:ascii="Times-Roman" w:hAnsi="Times-Roman" w:cs="Times-Roman"/>
          <w:i/>
          <w:sz w:val="18"/>
          <w:szCs w:val="18"/>
        </w:rPr>
        <w:t>www.reginamargherita.edu.it</w:t>
      </w:r>
    </w:hyperlink>
    <w:r>
      <w:rPr>
        <w:rFonts w:ascii="Times-Roman" w:hAnsi="Times-Roman" w:cs="Times-Roman"/>
        <w:i/>
        <w:color w:val="000000"/>
        <w:sz w:val="18"/>
        <w:szCs w:val="18"/>
      </w:rPr>
      <w:tab/>
    </w:r>
  </w:p>
  <w:p w:rsidR="00C74B68" w:rsidRPr="00C33DC6" w:rsidRDefault="00C74B68" w:rsidP="00C74B6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81" w:hanging="360"/>
      </w:pPr>
      <w:rPr>
        <w:rFonts w:ascii="Wingdings" w:hAnsi="Wingdings"/>
        <w:b w:val="0"/>
        <w:sz w:val="18"/>
      </w:rPr>
    </w:lvl>
    <w:lvl w:ilvl="1">
      <w:numFmt w:val="bullet"/>
      <w:lvlText w:val=""/>
      <w:lvlJc w:val="left"/>
      <w:pPr>
        <w:ind w:left="1853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3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3" w:hanging="40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778" w:hanging="401"/>
      </w:pPr>
    </w:lvl>
    <w:lvl w:ilvl="2">
      <w:numFmt w:val="bullet"/>
      <w:lvlText w:val="•"/>
      <w:lvlJc w:val="left"/>
      <w:pPr>
        <w:ind w:left="2723" w:hanging="401"/>
      </w:pPr>
    </w:lvl>
    <w:lvl w:ilvl="3">
      <w:numFmt w:val="bullet"/>
      <w:lvlText w:val="•"/>
      <w:lvlJc w:val="left"/>
      <w:pPr>
        <w:ind w:left="3669" w:hanging="401"/>
      </w:pPr>
    </w:lvl>
    <w:lvl w:ilvl="4">
      <w:numFmt w:val="bullet"/>
      <w:lvlText w:val="•"/>
      <w:lvlJc w:val="left"/>
      <w:pPr>
        <w:ind w:left="4614" w:hanging="401"/>
      </w:pPr>
    </w:lvl>
    <w:lvl w:ilvl="5">
      <w:numFmt w:val="bullet"/>
      <w:lvlText w:val="•"/>
      <w:lvlJc w:val="left"/>
      <w:pPr>
        <w:ind w:left="5559" w:hanging="401"/>
      </w:pPr>
    </w:lvl>
    <w:lvl w:ilvl="6">
      <w:numFmt w:val="bullet"/>
      <w:lvlText w:val="•"/>
      <w:lvlJc w:val="left"/>
      <w:pPr>
        <w:ind w:left="6505" w:hanging="401"/>
      </w:pPr>
    </w:lvl>
    <w:lvl w:ilvl="7">
      <w:numFmt w:val="bullet"/>
      <w:lvlText w:val="•"/>
      <w:lvlJc w:val="left"/>
      <w:pPr>
        <w:ind w:left="7450" w:hanging="401"/>
      </w:pPr>
    </w:lvl>
    <w:lvl w:ilvl="8">
      <w:numFmt w:val="bullet"/>
      <w:lvlText w:val="•"/>
      <w:lvlJc w:val="left"/>
      <w:pPr>
        <w:ind w:left="8395" w:hanging="401"/>
      </w:p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2601C"/>
    <w:multiLevelType w:val="hybridMultilevel"/>
    <w:tmpl w:val="DE46B986"/>
    <w:lvl w:ilvl="0" w:tplc="E0768B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93804"/>
    <w:multiLevelType w:val="hybridMultilevel"/>
    <w:tmpl w:val="596272A6"/>
    <w:lvl w:ilvl="0" w:tplc="4EAA4A78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5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6"/>
    <w:rsid w:val="000104A3"/>
    <w:rsid w:val="00033023"/>
    <w:rsid w:val="000428E8"/>
    <w:rsid w:val="0005641C"/>
    <w:rsid w:val="0007101E"/>
    <w:rsid w:val="000E14FE"/>
    <w:rsid w:val="0011439C"/>
    <w:rsid w:val="0017030F"/>
    <w:rsid w:val="001815C2"/>
    <w:rsid w:val="00183D1A"/>
    <w:rsid w:val="00190605"/>
    <w:rsid w:val="001B2594"/>
    <w:rsid w:val="001B4553"/>
    <w:rsid w:val="001E7DFE"/>
    <w:rsid w:val="00226C66"/>
    <w:rsid w:val="00231942"/>
    <w:rsid w:val="00247136"/>
    <w:rsid w:val="00267704"/>
    <w:rsid w:val="00290E73"/>
    <w:rsid w:val="002B006C"/>
    <w:rsid w:val="002B1EBF"/>
    <w:rsid w:val="002E2E65"/>
    <w:rsid w:val="002E3874"/>
    <w:rsid w:val="00370B5F"/>
    <w:rsid w:val="003857FB"/>
    <w:rsid w:val="00395ABC"/>
    <w:rsid w:val="003A28E0"/>
    <w:rsid w:val="003D693D"/>
    <w:rsid w:val="00431969"/>
    <w:rsid w:val="00452CE4"/>
    <w:rsid w:val="00495E05"/>
    <w:rsid w:val="004A0A7D"/>
    <w:rsid w:val="004B2ABD"/>
    <w:rsid w:val="004C047C"/>
    <w:rsid w:val="00502BB6"/>
    <w:rsid w:val="00506BC8"/>
    <w:rsid w:val="0051666E"/>
    <w:rsid w:val="00530256"/>
    <w:rsid w:val="005617C0"/>
    <w:rsid w:val="00593876"/>
    <w:rsid w:val="005A3F2E"/>
    <w:rsid w:val="005D2AB0"/>
    <w:rsid w:val="005E7975"/>
    <w:rsid w:val="005F4AB1"/>
    <w:rsid w:val="005F4C56"/>
    <w:rsid w:val="00603996"/>
    <w:rsid w:val="006C4256"/>
    <w:rsid w:val="00744AE5"/>
    <w:rsid w:val="007572DE"/>
    <w:rsid w:val="00767E5C"/>
    <w:rsid w:val="007A19C1"/>
    <w:rsid w:val="007C010A"/>
    <w:rsid w:val="007C5156"/>
    <w:rsid w:val="007D39D8"/>
    <w:rsid w:val="007F3A12"/>
    <w:rsid w:val="00816ABB"/>
    <w:rsid w:val="00833016"/>
    <w:rsid w:val="0087547B"/>
    <w:rsid w:val="008B3F0A"/>
    <w:rsid w:val="008D10AD"/>
    <w:rsid w:val="00972050"/>
    <w:rsid w:val="00981BB9"/>
    <w:rsid w:val="00985D7A"/>
    <w:rsid w:val="009E160B"/>
    <w:rsid w:val="00A565ED"/>
    <w:rsid w:val="00A61628"/>
    <w:rsid w:val="00A8275B"/>
    <w:rsid w:val="00AA456E"/>
    <w:rsid w:val="00AD0C80"/>
    <w:rsid w:val="00B50191"/>
    <w:rsid w:val="00B60A2C"/>
    <w:rsid w:val="00B76761"/>
    <w:rsid w:val="00B97D8A"/>
    <w:rsid w:val="00BA30A6"/>
    <w:rsid w:val="00BB4C43"/>
    <w:rsid w:val="00C33DC6"/>
    <w:rsid w:val="00C46776"/>
    <w:rsid w:val="00C6714A"/>
    <w:rsid w:val="00C71CAC"/>
    <w:rsid w:val="00C74B68"/>
    <w:rsid w:val="00C96782"/>
    <w:rsid w:val="00CA3456"/>
    <w:rsid w:val="00CC6215"/>
    <w:rsid w:val="00D2235D"/>
    <w:rsid w:val="00D24E8A"/>
    <w:rsid w:val="00D27F84"/>
    <w:rsid w:val="00D51B1F"/>
    <w:rsid w:val="00D51BF7"/>
    <w:rsid w:val="00D81022"/>
    <w:rsid w:val="00DB2D29"/>
    <w:rsid w:val="00DD135F"/>
    <w:rsid w:val="00DE3C2F"/>
    <w:rsid w:val="00E04537"/>
    <w:rsid w:val="00E101B8"/>
    <w:rsid w:val="00E1046C"/>
    <w:rsid w:val="00E73F9B"/>
    <w:rsid w:val="00E75DA9"/>
    <w:rsid w:val="00EA4C4D"/>
    <w:rsid w:val="00EB42D4"/>
    <w:rsid w:val="00EC4694"/>
    <w:rsid w:val="00ED2F9C"/>
    <w:rsid w:val="00F2002A"/>
    <w:rsid w:val="00F317E9"/>
    <w:rsid w:val="00F413CE"/>
    <w:rsid w:val="00F477EA"/>
    <w:rsid w:val="00F728C4"/>
    <w:rsid w:val="00F82214"/>
    <w:rsid w:val="00F95936"/>
    <w:rsid w:val="00FD5310"/>
    <w:rsid w:val="00FE2DDE"/>
    <w:rsid w:val="00FE3377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82A1D2"/>
  <w15:docId w15:val="{1900D810-C6EE-4CD0-8AAC-921320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E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C5156"/>
    <w:pPr>
      <w:keepNext/>
      <w:keepLines/>
      <w:widowControl/>
      <w:overflowPunct/>
      <w:autoSpaceDE/>
      <w:autoSpaceDN/>
      <w:adjustRightInd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2B0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515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ormaleWeb">
    <w:name w:val="Normal (Web)"/>
    <w:basedOn w:val="Normale"/>
    <w:unhideWhenUsed/>
    <w:rsid w:val="007C5156"/>
    <w:pPr>
      <w:widowControl/>
      <w:overflowPunct/>
      <w:autoSpaceDE/>
      <w:autoSpaceDN/>
      <w:adjustRightInd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0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2B0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2B006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06C"/>
    <w:pPr>
      <w:overflowPunct/>
      <w:ind w:left="833"/>
    </w:pPr>
    <w:rPr>
      <w:rFonts w:ascii="Calibri" w:eastAsiaTheme="minorEastAsia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06C"/>
    <w:rPr>
      <w:rFonts w:ascii="Calibri" w:eastAsiaTheme="minorEastAsia" w:hAnsi="Calibri" w:cs="Calibr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01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B2A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2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B2ABD"/>
    <w:pPr>
      <w:overflowPunct/>
      <w:autoSpaceDE/>
      <w:autoSpaceDN/>
      <w:adjustRightInd/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uiPriority w:val="59"/>
    <w:rsid w:val="004B2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/>
      </w:tcPr>
    </w:tblStylePr>
  </w:style>
  <w:style w:type="table" w:styleId="Tabellagriglia5scura-colore1">
    <w:name w:val="Grid Table 5 Dark Accent 1"/>
    <w:basedOn w:val="Tabellanormale"/>
    <w:uiPriority w:val="50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DD6E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DD6EE"/>
      </w:tcPr>
    </w:tblStylePr>
  </w:style>
  <w:style w:type="character" w:styleId="Numeropagina">
    <w:name w:val="page number"/>
    <w:basedOn w:val="Carpredefinitoparagrafo"/>
    <w:uiPriority w:val="99"/>
    <w:unhideWhenUsed/>
    <w:rsid w:val="00F4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eginamargheri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ANTONIETTA DI SORBO</dc:creator>
  <cp:lastModifiedBy>TERESA ANTONIETTA DI SORBO</cp:lastModifiedBy>
  <cp:revision>55</cp:revision>
  <cp:lastPrinted>2019-02-26T11:59:00Z</cp:lastPrinted>
  <dcterms:created xsi:type="dcterms:W3CDTF">2019-04-30T07:48:00Z</dcterms:created>
  <dcterms:modified xsi:type="dcterms:W3CDTF">2019-07-22T07:33:00Z</dcterms:modified>
</cp:coreProperties>
</file>